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8E58" w14:textId="77777777" w:rsidR="001C6066" w:rsidRPr="00331593" w:rsidRDefault="001C6066" w:rsidP="001C6066">
      <w:pPr>
        <w:spacing w:before="120"/>
        <w:jc w:val="center"/>
        <w:rPr>
          <w:b/>
          <w:sz w:val="28"/>
          <w:szCs w:val="28"/>
        </w:rPr>
      </w:pPr>
      <w:r w:rsidRPr="00331593">
        <w:rPr>
          <w:b/>
          <w:bCs/>
          <w:sz w:val="28"/>
          <w:szCs w:val="28"/>
        </w:rPr>
        <w:t>Методологические пояснения</w:t>
      </w:r>
    </w:p>
    <w:p w14:paraId="303D9EC3" w14:textId="20CE0EB9" w:rsidR="00036AF1" w:rsidRDefault="00036AF1" w:rsidP="00036AF1">
      <w:pPr>
        <w:ind w:firstLine="709"/>
        <w:jc w:val="both"/>
        <w:rPr>
          <w:rFonts w:eastAsia="Calibri"/>
          <w:lang w:eastAsia="en-US"/>
        </w:rPr>
      </w:pPr>
      <w:r w:rsidRPr="00B3226E">
        <w:rPr>
          <w:b/>
        </w:rPr>
        <w:t>Объем платных услуг населению</w:t>
      </w:r>
      <w:r w:rsidRPr="00B3226E">
        <w:t xml:space="preserve"> представляет собой </w:t>
      </w:r>
      <w:r w:rsidRPr="00B3226E">
        <w:rPr>
          <w:rFonts w:eastAsia="Calibri"/>
          <w:lang w:eastAsia="en-US"/>
        </w:rPr>
        <w:t>денежный эквивалент объема услуг, оказанных резидентами российской экономики (юридическими лицами</w:t>
      </w:r>
      <w:r w:rsidR="00DF2BB3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индивидуальными предпринимателями</w:t>
      </w:r>
      <w:r w:rsidR="00DF2BB3">
        <w:rPr>
          <w:rFonts w:eastAsia="Calibri"/>
          <w:lang w:eastAsia="en-US"/>
        </w:rPr>
        <w:t>, самозанятыми, нотариусами и адвокатами, учредившими адвокатские кабинеты</w:t>
      </w:r>
      <w:r w:rsidRPr="0041753D">
        <w:rPr>
          <w:rFonts w:eastAsia="Calibri"/>
          <w:lang w:eastAsia="en-US"/>
        </w:rPr>
        <w:t>)</w:t>
      </w:r>
      <w:r w:rsidRPr="00B322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гражданам </w:t>
      </w:r>
      <w:r w:rsidRPr="00B3226E">
        <w:rPr>
          <w:rFonts w:eastAsia="Calibri"/>
          <w:lang w:eastAsia="en-US"/>
        </w:rPr>
        <w:t xml:space="preserve">Российской Федерации, а также гражданам других государств (нерезидентам), потребляющим те или иные услуги </w:t>
      </w:r>
      <w:r w:rsidR="00AC40C6">
        <w:rPr>
          <w:rFonts w:eastAsia="Calibri"/>
          <w:lang w:eastAsia="en-US"/>
        </w:rPr>
        <w:br/>
      </w:r>
      <w:bookmarkStart w:id="0" w:name="_GoBack"/>
      <w:bookmarkEnd w:id="0"/>
      <w:r w:rsidRPr="00B3226E">
        <w:rPr>
          <w:rFonts w:eastAsia="Calibri"/>
          <w:lang w:eastAsia="en-US"/>
        </w:rPr>
        <w:t xml:space="preserve">на территории Российской Федерации. Этот показатель формируется в соответствии </w:t>
      </w:r>
      <w:r w:rsidR="00AC40C6">
        <w:rPr>
          <w:rFonts w:eastAsia="Calibri"/>
          <w:lang w:eastAsia="en-US"/>
        </w:rPr>
        <w:br/>
      </w:r>
      <w:r w:rsidRPr="00B3226E">
        <w:rPr>
          <w:rFonts w:eastAsia="Calibri"/>
          <w:lang w:eastAsia="en-US"/>
        </w:rPr>
        <w:t xml:space="preserve">с </w:t>
      </w:r>
      <w:r w:rsidRPr="00B3226E">
        <w:t xml:space="preserve">методологией формирования официальной статистической информации </w:t>
      </w:r>
      <w:r w:rsidR="00AC40C6">
        <w:br/>
      </w:r>
      <w:r w:rsidRPr="00B3226E">
        <w:t xml:space="preserve">об объеме платных услуг населению, утвержденной приказом Росстата </w:t>
      </w:r>
      <w:r w:rsidR="00AC40C6">
        <w:br/>
      </w:r>
      <w:r w:rsidRPr="00B3226E">
        <w:t xml:space="preserve">от </w:t>
      </w:r>
      <w:r w:rsidR="00AC40C6">
        <w:t>20</w:t>
      </w:r>
      <w:r>
        <w:t xml:space="preserve"> </w:t>
      </w:r>
      <w:r w:rsidR="00052276">
        <w:t>дека</w:t>
      </w:r>
      <w:r>
        <w:t>бря 20</w:t>
      </w:r>
      <w:r w:rsidR="00052276">
        <w:t>2</w:t>
      </w:r>
      <w:r w:rsidR="00AC40C6">
        <w:t>3</w:t>
      </w:r>
      <w:r>
        <w:t xml:space="preserve"> г. № </w:t>
      </w:r>
      <w:r w:rsidR="00AC40C6">
        <w:t>668.</w:t>
      </w:r>
    </w:p>
    <w:p w14:paraId="05FA331C" w14:textId="77777777" w:rsidR="00AC40C6" w:rsidRDefault="00AC40C6" w:rsidP="00036AF1">
      <w:pPr>
        <w:ind w:firstLine="720"/>
        <w:jc w:val="both"/>
      </w:pPr>
      <w:r w:rsidRPr="00AC40C6">
        <w:t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ОК 034-2014 (КПЕС 2008), принятым и введенным в действие приказом Росстандарта от 31 января 2014 г. № 14-ст.</w:t>
      </w:r>
    </w:p>
    <w:p w14:paraId="73CA0EEE" w14:textId="68B86B53" w:rsidR="00036AF1" w:rsidRPr="00B3226E" w:rsidRDefault="004C7954" w:rsidP="00036AF1">
      <w:pPr>
        <w:ind w:firstLine="720"/>
        <w:jc w:val="both"/>
      </w:pPr>
      <w:r>
        <w:t>Индекс физического объема платных услуг населению (ИФО) – относительный показатель, характеризующий изменение (динамику) объема платных услуг населению в текущем периоде по сравнению с базисным периодом 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</w:t>
      </w:r>
    </w:p>
    <w:p w14:paraId="29ABAFCE" w14:textId="08C859CD" w:rsidR="001C6066" w:rsidRPr="001C6066" w:rsidRDefault="001C6066" w:rsidP="001C6066">
      <w:pPr>
        <w:spacing w:before="120"/>
        <w:ind w:firstLine="720"/>
        <w:jc w:val="both"/>
      </w:pPr>
      <w:r>
        <w:t>«О</w:t>
      </w:r>
      <w:r w:rsidRPr="00413085">
        <w:t>фициальн</w:t>
      </w:r>
      <w:r>
        <w:t>ая</w:t>
      </w:r>
      <w:r w:rsidRPr="00413085">
        <w:t xml:space="preserve"> статистическ</w:t>
      </w:r>
      <w:r>
        <w:t>ая методология</w:t>
      </w:r>
      <w:r w:rsidRPr="00413085">
        <w:t xml:space="preserve"> </w:t>
      </w:r>
      <w:r>
        <w:t>ф</w:t>
      </w:r>
      <w:r w:rsidRPr="00413085">
        <w:t>ормировани</w:t>
      </w:r>
      <w:r>
        <w:t>я</w:t>
      </w:r>
      <w:r w:rsidRPr="00413085">
        <w:t xml:space="preserve"> официальной статистической информации</w:t>
      </w:r>
      <w:r>
        <w:t xml:space="preserve"> </w:t>
      </w:r>
      <w:r w:rsidRPr="00413085">
        <w:t>об объеме платных услуг населению</w:t>
      </w:r>
      <w:r>
        <w:t xml:space="preserve">» размещена на </w:t>
      </w:r>
      <w:r w:rsidRPr="00E6771B">
        <w:t>официально</w:t>
      </w:r>
      <w:r>
        <w:t>м сайте Росстата</w:t>
      </w:r>
      <w:r w:rsidRPr="00413085">
        <w:t xml:space="preserve">: </w:t>
      </w:r>
      <w:hyperlink r:id="rId4" w:history="1">
        <w:r w:rsidRPr="00AC40C6">
          <w:rPr>
            <w:rStyle w:val="a3"/>
          </w:rPr>
          <w:t>Методо</w:t>
        </w:r>
        <w:r w:rsidRPr="00AC40C6">
          <w:rPr>
            <w:rStyle w:val="a3"/>
          </w:rPr>
          <w:t>л</w:t>
        </w:r>
        <w:r w:rsidRPr="00AC40C6">
          <w:rPr>
            <w:rStyle w:val="a3"/>
          </w:rPr>
          <w:t>огия</w:t>
        </w:r>
      </w:hyperlink>
    </w:p>
    <w:p w14:paraId="11E69BCB" w14:textId="36923070" w:rsidR="00AC40C6" w:rsidRDefault="001C6066" w:rsidP="00AC40C6">
      <w:pPr>
        <w:spacing w:before="120"/>
        <w:ind w:firstLine="720"/>
        <w:jc w:val="both"/>
      </w:pPr>
      <w:r w:rsidRPr="001C6066">
        <w:t>(</w:t>
      </w:r>
      <w:r w:rsidR="00AC40C6" w:rsidRPr="00AC40C6">
        <w:t>https://rosstat.gov.ru/storage/mediabank/Plat_met.pdf</w:t>
      </w:r>
      <w:r w:rsidRPr="001C6066">
        <w:t>)</w:t>
      </w:r>
    </w:p>
    <w:sectPr w:rsidR="00AC40C6" w:rsidSect="00036A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125"/>
    <w:rsid w:val="00036AF1"/>
    <w:rsid w:val="00052276"/>
    <w:rsid w:val="001C6066"/>
    <w:rsid w:val="002D058C"/>
    <w:rsid w:val="004C7954"/>
    <w:rsid w:val="009D32D7"/>
    <w:rsid w:val="00AC40C6"/>
    <w:rsid w:val="00DF2BB3"/>
    <w:rsid w:val="00E62125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52515"/>
  <w15:docId w15:val="{81F149E2-0CA4-4429-B57D-B0F35FA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0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0C6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storage/mediabank/Plat_m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Лариса Борисовна</dc:creator>
  <cp:keywords/>
  <dc:description/>
  <cp:lastModifiedBy>Толмачева Наталья Викторовна</cp:lastModifiedBy>
  <cp:revision>9</cp:revision>
  <cp:lastPrinted>2024-02-16T06:01:00Z</cp:lastPrinted>
  <dcterms:created xsi:type="dcterms:W3CDTF">2022-01-20T06:16:00Z</dcterms:created>
  <dcterms:modified xsi:type="dcterms:W3CDTF">2024-02-16T06:01:00Z</dcterms:modified>
</cp:coreProperties>
</file>